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DC363D">
      <w:pPr>
        <w:jc w:val="right"/>
        <w:rPr>
          <w:rFonts w:ascii="Arial" w:hAnsi="Arial" w:cs="Arial"/>
          <w:bCs/>
        </w:rPr>
      </w:pPr>
      <w:r>
        <w:rPr>
          <w:rFonts w:ascii="Arial" w:hAnsi="Arial" w:cs="Arial"/>
          <w:bCs/>
        </w:rPr>
        <w:t>Reg.No. ____________</w:t>
      </w:r>
    </w:p>
    <w:p w:rsidR="00F266A7" w:rsidRDefault="00DC363D" w:rsidP="00DC363D">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756AC" w:rsidP="00875196">
            <w:pPr>
              <w:pStyle w:val="Title"/>
              <w:jc w:val="left"/>
              <w:rPr>
                <w:b/>
              </w:rPr>
            </w:pPr>
            <w:r>
              <w:rPr>
                <w:b/>
              </w:rPr>
              <w:t>14CS2042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7785A" w:rsidP="00875196">
            <w:pPr>
              <w:pStyle w:val="Title"/>
              <w:jc w:val="left"/>
              <w:rPr>
                <w:b/>
              </w:rPr>
            </w:pPr>
            <w:r>
              <w:rPr>
                <w:b/>
                <w:szCs w:val="24"/>
              </w:rPr>
              <w:t>SOFTWARE ENGINEERING</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78"/>
        <w:gridCol w:w="720"/>
        <w:gridCol w:w="7020"/>
        <w:gridCol w:w="1166"/>
        <w:gridCol w:w="864"/>
      </w:tblGrid>
      <w:tr w:rsidR="005D0F4A" w:rsidRPr="004725CA" w:rsidTr="00F6778F">
        <w:trPr>
          <w:trHeight w:val="132"/>
        </w:trPr>
        <w:tc>
          <w:tcPr>
            <w:tcW w:w="578" w:type="dxa"/>
            <w:shd w:val="clear" w:color="auto" w:fill="auto"/>
          </w:tcPr>
          <w:p w:rsidR="005D0F4A" w:rsidRPr="005E7C95" w:rsidRDefault="005D0F4A" w:rsidP="005E7C95">
            <w:pPr>
              <w:jc w:val="center"/>
              <w:rPr>
                <w:b/>
              </w:rPr>
            </w:pPr>
            <w:r w:rsidRPr="005E7C95">
              <w:rPr>
                <w:b/>
              </w:rPr>
              <w:t>Q. No.</w:t>
            </w:r>
          </w:p>
        </w:tc>
        <w:tc>
          <w:tcPr>
            <w:tcW w:w="720" w:type="dxa"/>
            <w:shd w:val="clear" w:color="auto" w:fill="auto"/>
          </w:tcPr>
          <w:p w:rsidR="005D0F4A" w:rsidRPr="005E7C95" w:rsidRDefault="005D0F4A" w:rsidP="005E7C95">
            <w:pPr>
              <w:jc w:val="center"/>
              <w:rPr>
                <w:b/>
              </w:rPr>
            </w:pPr>
            <w:r w:rsidRPr="005E7C95">
              <w:rPr>
                <w:b/>
              </w:rPr>
              <w:t>Sub Div.</w:t>
            </w:r>
          </w:p>
        </w:tc>
        <w:tc>
          <w:tcPr>
            <w:tcW w:w="7020" w:type="dxa"/>
            <w:shd w:val="clear" w:color="auto" w:fill="auto"/>
          </w:tcPr>
          <w:p w:rsidR="005D0F4A" w:rsidRPr="005E7C95" w:rsidRDefault="005D0F4A" w:rsidP="00C81140">
            <w:pPr>
              <w:jc w:val="center"/>
              <w:rPr>
                <w:b/>
              </w:rPr>
            </w:pPr>
            <w:r w:rsidRPr="005E7C95">
              <w:rPr>
                <w:b/>
              </w:rPr>
              <w:t>Questions</w:t>
            </w:r>
          </w:p>
        </w:tc>
        <w:tc>
          <w:tcPr>
            <w:tcW w:w="1166" w:type="dxa"/>
            <w:shd w:val="clear" w:color="auto" w:fill="auto"/>
          </w:tcPr>
          <w:p w:rsidR="005D0F4A" w:rsidRPr="005E7C95" w:rsidRDefault="005D0F4A" w:rsidP="00670A67">
            <w:pPr>
              <w:rPr>
                <w:b/>
                <w:sz w:val="22"/>
                <w:szCs w:val="22"/>
              </w:rPr>
            </w:pPr>
            <w:r w:rsidRPr="005E7C95">
              <w:rPr>
                <w:b/>
                <w:sz w:val="22"/>
                <w:szCs w:val="22"/>
              </w:rPr>
              <w:t xml:space="preserve">Course </w:t>
            </w:r>
          </w:p>
          <w:p w:rsidR="005D0F4A" w:rsidRPr="005E7C95" w:rsidRDefault="005D0F4A" w:rsidP="00670A67">
            <w:pPr>
              <w:rPr>
                <w:b/>
                <w:sz w:val="22"/>
                <w:szCs w:val="22"/>
              </w:rPr>
            </w:pPr>
            <w:r w:rsidRPr="005E7C95">
              <w:rPr>
                <w:b/>
                <w:sz w:val="22"/>
                <w:szCs w:val="22"/>
              </w:rPr>
              <w:t>Outcome</w:t>
            </w:r>
          </w:p>
        </w:tc>
        <w:tc>
          <w:tcPr>
            <w:tcW w:w="864" w:type="dxa"/>
            <w:shd w:val="clear" w:color="auto" w:fill="auto"/>
          </w:tcPr>
          <w:p w:rsidR="005D0F4A" w:rsidRPr="005E7C95" w:rsidRDefault="005D0F4A" w:rsidP="00670A67">
            <w:pPr>
              <w:rPr>
                <w:b/>
                <w:sz w:val="22"/>
                <w:szCs w:val="22"/>
              </w:rPr>
            </w:pPr>
            <w:r w:rsidRPr="005E7C95">
              <w:rPr>
                <w:b/>
                <w:sz w:val="22"/>
                <w:szCs w:val="22"/>
              </w:rPr>
              <w:t>Marks</w:t>
            </w:r>
          </w:p>
        </w:tc>
      </w:tr>
      <w:tr w:rsidR="005D0F4A" w:rsidRPr="00EF5853" w:rsidTr="00F6778F">
        <w:trPr>
          <w:trHeight w:val="90"/>
        </w:trPr>
        <w:tc>
          <w:tcPr>
            <w:tcW w:w="578" w:type="dxa"/>
            <w:vMerge w:val="restart"/>
            <w:shd w:val="clear" w:color="auto" w:fill="auto"/>
          </w:tcPr>
          <w:p w:rsidR="005D0F4A" w:rsidRPr="00EF5853" w:rsidRDefault="005D0F4A" w:rsidP="005E7C95">
            <w:pPr>
              <w:jc w:val="center"/>
            </w:pPr>
            <w:r w:rsidRPr="00EF5853">
              <w:t>1.</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390150" w:rsidP="00390150">
            <w:pPr>
              <w:jc w:val="both"/>
            </w:pPr>
            <w:r>
              <w:t>Sketch</w:t>
            </w:r>
            <w:r w:rsidR="008B1D8A" w:rsidRPr="0029121A">
              <w:t xml:space="preserve"> the software life cycle</w:t>
            </w:r>
            <w:r>
              <w:t xml:space="preserve"> model</w:t>
            </w:r>
            <w:r w:rsidR="008B1D8A" w:rsidRPr="0029121A">
              <w:t>. Briefly describe each of the stages, its relation to other stages and its overall importance</w:t>
            </w:r>
            <w:r w:rsidR="008B1D8A">
              <w:t>.</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15</w:t>
            </w:r>
          </w:p>
        </w:tc>
      </w:tr>
      <w:tr w:rsidR="005D0F4A" w:rsidRPr="00EF5853" w:rsidTr="00F6778F">
        <w:trPr>
          <w:trHeight w:val="42"/>
        </w:trPr>
        <w:tc>
          <w:tcPr>
            <w:tcW w:w="578" w:type="dxa"/>
            <w:vMerge/>
            <w:shd w:val="clear" w:color="auto" w:fill="auto"/>
          </w:tcPr>
          <w:p w:rsidR="005D0F4A" w:rsidRPr="00EF5853" w:rsidRDefault="005D0F4A" w:rsidP="005E7C95">
            <w:pPr>
              <w:jc w:val="center"/>
            </w:pPr>
          </w:p>
        </w:tc>
        <w:tc>
          <w:tcPr>
            <w:tcW w:w="720" w:type="dxa"/>
            <w:shd w:val="clear" w:color="auto" w:fill="auto"/>
          </w:tcPr>
          <w:p w:rsidR="005D0F4A" w:rsidRPr="00EF5853" w:rsidRDefault="005D0F4A" w:rsidP="005E7C95">
            <w:pPr>
              <w:jc w:val="center"/>
            </w:pPr>
            <w:r w:rsidRPr="00EF5853">
              <w:t>b.</w:t>
            </w:r>
          </w:p>
        </w:tc>
        <w:tc>
          <w:tcPr>
            <w:tcW w:w="7020" w:type="dxa"/>
            <w:shd w:val="clear" w:color="auto" w:fill="auto"/>
          </w:tcPr>
          <w:p w:rsidR="005D0F4A" w:rsidRPr="00EF5853" w:rsidRDefault="00091BBF" w:rsidP="00B44E2A">
            <w:pPr>
              <w:jc w:val="both"/>
            </w:pPr>
            <w:r>
              <w:t>List the problems faced in a project while following waterfall</w:t>
            </w:r>
            <w:r w:rsidR="009A695F">
              <w:t xml:space="preserve"> </w:t>
            </w:r>
            <w:r w:rsidR="00B44E2A">
              <w:t>s</w:t>
            </w:r>
            <w:r w:rsidR="00DF5B37">
              <w:t>oftware process</w:t>
            </w:r>
            <w:r>
              <w:t xml:space="preserve"> model.</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5E7C95">
            <w:pPr>
              <w:jc w:val="center"/>
            </w:pPr>
            <w:r w:rsidRPr="005814FF">
              <w:t>(OR)</w:t>
            </w:r>
          </w:p>
        </w:tc>
      </w:tr>
      <w:tr w:rsidR="005D0F4A" w:rsidRPr="00EF5853" w:rsidTr="00F6778F">
        <w:trPr>
          <w:trHeight w:val="90"/>
        </w:trPr>
        <w:tc>
          <w:tcPr>
            <w:tcW w:w="578" w:type="dxa"/>
            <w:vMerge w:val="restart"/>
            <w:shd w:val="clear" w:color="auto" w:fill="auto"/>
          </w:tcPr>
          <w:p w:rsidR="005D0F4A" w:rsidRPr="00EF5853" w:rsidRDefault="005D0F4A" w:rsidP="005E7C95">
            <w:pPr>
              <w:jc w:val="center"/>
            </w:pPr>
            <w:r w:rsidRPr="00EF5853">
              <w:t>2.</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7D1919" w:rsidP="00B3449B">
            <w:pPr>
              <w:jc w:val="both"/>
            </w:pPr>
            <w:r>
              <w:t>Illustrate</w:t>
            </w:r>
            <w:r w:rsidR="00091BBF" w:rsidRPr="0029121A">
              <w:t xml:space="preserve"> the p</w:t>
            </w:r>
            <w:r w:rsidR="00091BBF">
              <w:t>r</w:t>
            </w:r>
            <w:r w:rsidR="00091BBF" w:rsidRPr="0029121A">
              <w:t xml:space="preserve">inciples </w:t>
            </w:r>
            <w:r w:rsidR="00091BBF">
              <w:t xml:space="preserve">to be </w:t>
            </w:r>
            <w:r w:rsidR="00A0633E">
              <w:t xml:space="preserve">followed in </w:t>
            </w:r>
            <w:r w:rsidR="00B3449B">
              <w:t>a</w:t>
            </w:r>
            <w:r w:rsidR="00A0633E">
              <w:t>gile.</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10</w:t>
            </w:r>
          </w:p>
        </w:tc>
      </w:tr>
      <w:tr w:rsidR="005D0F4A" w:rsidRPr="00EF5853" w:rsidTr="00F6778F">
        <w:trPr>
          <w:trHeight w:val="42"/>
        </w:trPr>
        <w:tc>
          <w:tcPr>
            <w:tcW w:w="578" w:type="dxa"/>
            <w:vMerge/>
            <w:shd w:val="clear" w:color="auto" w:fill="auto"/>
          </w:tcPr>
          <w:p w:rsidR="005D0F4A" w:rsidRPr="00EF5853" w:rsidRDefault="005D0F4A" w:rsidP="005E7C95">
            <w:pPr>
              <w:jc w:val="center"/>
            </w:pPr>
          </w:p>
        </w:tc>
        <w:tc>
          <w:tcPr>
            <w:tcW w:w="720" w:type="dxa"/>
            <w:shd w:val="clear" w:color="auto" w:fill="auto"/>
          </w:tcPr>
          <w:p w:rsidR="005D0F4A" w:rsidRPr="00EF5853" w:rsidRDefault="005D0F4A" w:rsidP="005E7C95">
            <w:pPr>
              <w:jc w:val="center"/>
            </w:pPr>
            <w:r w:rsidRPr="00EF5853">
              <w:t>b.</w:t>
            </w:r>
          </w:p>
        </w:tc>
        <w:tc>
          <w:tcPr>
            <w:tcW w:w="7020" w:type="dxa"/>
            <w:shd w:val="clear" w:color="auto" w:fill="auto"/>
          </w:tcPr>
          <w:p w:rsidR="005D0F4A" w:rsidRPr="00EF5853" w:rsidRDefault="007D1919" w:rsidP="00B44E2A">
            <w:pPr>
              <w:jc w:val="both"/>
            </w:pPr>
            <w:r>
              <w:t xml:space="preserve">Describe </w:t>
            </w:r>
            <w:r w:rsidR="005574BF">
              <w:t xml:space="preserve">scrum process model </w:t>
            </w:r>
            <w:r>
              <w:t>and the</w:t>
            </w:r>
            <w:r w:rsidR="005574BF">
              <w:t xml:space="preserve"> execution steps for efficient project deployment.</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10</w:t>
            </w:r>
          </w:p>
        </w:tc>
      </w:tr>
      <w:tr w:rsidR="005D0F4A" w:rsidRPr="00EF5853" w:rsidTr="00F6778F">
        <w:trPr>
          <w:trHeight w:val="90"/>
        </w:trPr>
        <w:tc>
          <w:tcPr>
            <w:tcW w:w="578" w:type="dxa"/>
            <w:shd w:val="clear" w:color="auto" w:fill="auto"/>
          </w:tcPr>
          <w:p w:rsidR="005D0F4A" w:rsidRPr="00EF5853" w:rsidRDefault="005D0F4A" w:rsidP="005E7C95">
            <w:pPr>
              <w:jc w:val="center"/>
            </w:pPr>
            <w:r w:rsidRPr="00EF5853">
              <w:t>3.</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7D1919" w:rsidP="007D1919">
            <w:pPr>
              <w:jc w:val="both"/>
            </w:pPr>
            <w:r>
              <w:t>Sketch the</w:t>
            </w:r>
            <w:r w:rsidR="007620EF">
              <w:t xml:space="preserve"> sequence diagram to withdraw money using a </w:t>
            </w:r>
            <w:r>
              <w:t>visa card.</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10</w:t>
            </w:r>
          </w:p>
        </w:tc>
      </w:tr>
      <w:tr w:rsidR="005D0F4A" w:rsidRPr="00EF5853" w:rsidTr="00F6778F">
        <w:trPr>
          <w:trHeight w:val="90"/>
        </w:trPr>
        <w:tc>
          <w:tcPr>
            <w:tcW w:w="578" w:type="dxa"/>
            <w:shd w:val="clear" w:color="auto" w:fill="auto"/>
          </w:tcPr>
          <w:p w:rsidR="005D0F4A" w:rsidRPr="00EF5853" w:rsidRDefault="005D0F4A" w:rsidP="005E7C95">
            <w:pPr>
              <w:jc w:val="center"/>
            </w:pPr>
          </w:p>
        </w:tc>
        <w:tc>
          <w:tcPr>
            <w:tcW w:w="720" w:type="dxa"/>
            <w:shd w:val="clear" w:color="auto" w:fill="auto"/>
          </w:tcPr>
          <w:p w:rsidR="005D0F4A" w:rsidRPr="00EF5853" w:rsidRDefault="005D0F4A" w:rsidP="005E7C95">
            <w:pPr>
              <w:jc w:val="center"/>
            </w:pPr>
            <w:r w:rsidRPr="00EF5853">
              <w:t>b.</w:t>
            </w:r>
          </w:p>
        </w:tc>
        <w:tc>
          <w:tcPr>
            <w:tcW w:w="7020" w:type="dxa"/>
            <w:shd w:val="clear" w:color="auto" w:fill="auto"/>
          </w:tcPr>
          <w:p w:rsidR="005D0F4A" w:rsidRPr="00EF5853" w:rsidRDefault="001C0724" w:rsidP="00B44E2A">
            <w:pPr>
              <w:jc w:val="both"/>
            </w:pPr>
            <w:r w:rsidRPr="001C0724">
              <w:t>Discuss the steps required to initiate Requirements Engineering.</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5E7C95">
            <w:pPr>
              <w:jc w:val="center"/>
            </w:pPr>
            <w:r w:rsidRPr="005814FF">
              <w:t>(OR)</w:t>
            </w:r>
          </w:p>
        </w:tc>
      </w:tr>
      <w:tr w:rsidR="005D0F4A" w:rsidRPr="00EF5853" w:rsidTr="00F6778F">
        <w:trPr>
          <w:trHeight w:val="90"/>
        </w:trPr>
        <w:tc>
          <w:tcPr>
            <w:tcW w:w="578" w:type="dxa"/>
            <w:shd w:val="clear" w:color="auto" w:fill="auto"/>
          </w:tcPr>
          <w:p w:rsidR="005D0F4A" w:rsidRPr="00EF5853" w:rsidRDefault="005D0F4A" w:rsidP="005E7C95">
            <w:pPr>
              <w:jc w:val="center"/>
            </w:pPr>
            <w:r w:rsidRPr="00EF5853">
              <w:t>4.</w:t>
            </w:r>
          </w:p>
        </w:tc>
        <w:tc>
          <w:tcPr>
            <w:tcW w:w="720" w:type="dxa"/>
            <w:shd w:val="clear" w:color="auto" w:fill="auto"/>
          </w:tcPr>
          <w:p w:rsidR="005D0F4A" w:rsidRPr="00EF5853" w:rsidRDefault="005D0F4A" w:rsidP="005E7C95">
            <w:pPr>
              <w:jc w:val="center"/>
            </w:pPr>
          </w:p>
        </w:tc>
        <w:tc>
          <w:tcPr>
            <w:tcW w:w="7020" w:type="dxa"/>
            <w:shd w:val="clear" w:color="auto" w:fill="auto"/>
          </w:tcPr>
          <w:p w:rsidR="005D0F4A" w:rsidRPr="00EF5853" w:rsidRDefault="00A536F8" w:rsidP="005E7C95">
            <w:pPr>
              <w:jc w:val="both"/>
            </w:pPr>
            <w:r>
              <w:t xml:space="preserve">Sketch the use case </w:t>
            </w:r>
            <w:r w:rsidR="009A695F">
              <w:t>diagram and</w:t>
            </w:r>
            <w:r w:rsidR="00D5514D">
              <w:t xml:space="preserve"> class diagram </w:t>
            </w:r>
            <w:r w:rsidR="007D78CA">
              <w:t xml:space="preserve">for </w:t>
            </w:r>
            <w:r w:rsidR="00D5514D">
              <w:t>the following problem statement.</w:t>
            </w:r>
            <w:r w:rsidR="007D78CA">
              <w:t xml:space="preserve">”A library lends books and magazines to members, who are registered in the system. Also it handles the purchase of new books for the library. Popular books are bought in multiple copies. </w:t>
            </w:r>
            <w:r w:rsidR="00E0006F">
              <w:t>The o</w:t>
            </w:r>
            <w:r w:rsidR="007D78CA">
              <w:t>ld books and magazine are removed when they are out of date or poor condition. A member can reserve a book or magazine that is not currently available in the library, so that when it’s returned or purchased by the library, that person is notified. The librarian can easily create, update, and delete information about the books, members, loans, and reservations in the system</w:t>
            </w:r>
            <w:r w:rsidR="00E760FE">
              <w:t>.</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20</w:t>
            </w:r>
          </w:p>
        </w:tc>
      </w:tr>
      <w:tr w:rsidR="005D0F4A" w:rsidRPr="00EF5853" w:rsidTr="00F6778F">
        <w:trPr>
          <w:trHeight w:val="90"/>
        </w:trPr>
        <w:tc>
          <w:tcPr>
            <w:tcW w:w="578" w:type="dxa"/>
            <w:shd w:val="clear" w:color="auto" w:fill="auto"/>
          </w:tcPr>
          <w:p w:rsidR="005D0F4A" w:rsidRPr="00EF5853" w:rsidRDefault="005D0F4A" w:rsidP="005E7C95">
            <w:pPr>
              <w:jc w:val="center"/>
            </w:pPr>
            <w:r w:rsidRPr="00EF5853">
              <w:t>5.</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E0006F" w:rsidP="005E7C95">
            <w:pPr>
              <w:jc w:val="both"/>
            </w:pPr>
            <w:r>
              <w:t>Sketch</w:t>
            </w:r>
            <w:r w:rsidR="00AA421E">
              <w:t xml:space="preserve"> the E-R diagram for the following situation. “An account </w:t>
            </w:r>
            <w:r w:rsidR="009A695F">
              <w:t>is a</w:t>
            </w:r>
            <w:r w:rsidR="00AA421E">
              <w:t xml:space="preserve"> relationship between customer and bank. A customer has a </w:t>
            </w:r>
            <w:r w:rsidR="009A695F">
              <w:t xml:space="preserve">          name. </w:t>
            </w:r>
            <w:r w:rsidR="00AA421E">
              <w:t>A</w:t>
            </w:r>
            <w:r w:rsidR="009A695F">
              <w:t xml:space="preserve"> </w:t>
            </w:r>
            <w:r w:rsidR="00AA421E">
              <w:t>bank has a branch. A customer may have several accounts of</w:t>
            </w:r>
            <w:r w:rsidR="009A695F">
              <w:t xml:space="preserve"> </w:t>
            </w:r>
            <w:r w:rsidR="00AA421E">
              <w:t>different type and bala</w:t>
            </w:r>
            <w:r w:rsidR="0057584B">
              <w:t>nce</w:t>
            </w:r>
            <w:r w:rsidR="00AA421E">
              <w:t>.</w:t>
            </w:r>
            <w:r w:rsidR="0057584B">
              <w:t>”</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E0006F" w:rsidP="00670A67">
            <w:pPr>
              <w:jc w:val="center"/>
            </w:pPr>
            <w:r>
              <w:t>8</w:t>
            </w:r>
          </w:p>
        </w:tc>
      </w:tr>
      <w:tr w:rsidR="005D0F4A" w:rsidRPr="00EF5853" w:rsidTr="00F6778F">
        <w:trPr>
          <w:trHeight w:val="90"/>
        </w:trPr>
        <w:tc>
          <w:tcPr>
            <w:tcW w:w="578" w:type="dxa"/>
            <w:shd w:val="clear" w:color="auto" w:fill="auto"/>
          </w:tcPr>
          <w:p w:rsidR="005D0F4A" w:rsidRPr="00EF5853" w:rsidRDefault="005D0F4A" w:rsidP="005E7C95">
            <w:pPr>
              <w:jc w:val="center"/>
            </w:pPr>
          </w:p>
        </w:tc>
        <w:tc>
          <w:tcPr>
            <w:tcW w:w="720" w:type="dxa"/>
            <w:shd w:val="clear" w:color="auto" w:fill="auto"/>
          </w:tcPr>
          <w:p w:rsidR="005D0F4A" w:rsidRPr="00EF5853" w:rsidRDefault="005D0F4A" w:rsidP="005E7C95">
            <w:pPr>
              <w:jc w:val="center"/>
            </w:pPr>
            <w:r w:rsidRPr="00EF5853">
              <w:t>b.</w:t>
            </w:r>
          </w:p>
        </w:tc>
        <w:tc>
          <w:tcPr>
            <w:tcW w:w="7020" w:type="dxa"/>
            <w:shd w:val="clear" w:color="auto" w:fill="auto"/>
          </w:tcPr>
          <w:p w:rsidR="007620EF" w:rsidRPr="00EF5853" w:rsidRDefault="00A436F0" w:rsidP="005E7C95">
            <w:pPr>
              <w:jc w:val="both"/>
            </w:pPr>
            <w:r>
              <w:t>Summarize different kind</w:t>
            </w:r>
            <w:r w:rsidRPr="0085090E">
              <w:t xml:space="preserve"> of architectural styles exist in </w:t>
            </w:r>
            <w:r w:rsidR="00251893">
              <w:t xml:space="preserve">a </w:t>
            </w:r>
            <w:r w:rsidRPr="0085090E">
              <w:t>software and explain in detail.</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E0006F" w:rsidP="00670A67">
            <w:pPr>
              <w:jc w:val="center"/>
            </w:pPr>
            <w:r>
              <w:t>12</w:t>
            </w:r>
          </w:p>
        </w:tc>
      </w:tr>
      <w:tr w:rsidR="00DE0497" w:rsidRPr="00EF5853" w:rsidTr="00670A67">
        <w:trPr>
          <w:trHeight w:val="90"/>
        </w:trPr>
        <w:tc>
          <w:tcPr>
            <w:tcW w:w="10348" w:type="dxa"/>
            <w:gridSpan w:val="5"/>
            <w:shd w:val="clear" w:color="auto" w:fill="auto"/>
          </w:tcPr>
          <w:p w:rsidR="00DE0497" w:rsidRPr="005814FF" w:rsidRDefault="00DE0497" w:rsidP="005E7C95">
            <w:pPr>
              <w:jc w:val="center"/>
            </w:pPr>
            <w:r w:rsidRPr="005814FF">
              <w:t>(OR)</w:t>
            </w:r>
          </w:p>
        </w:tc>
      </w:tr>
      <w:tr w:rsidR="005D0F4A" w:rsidRPr="00EF5853" w:rsidTr="00F6778F">
        <w:trPr>
          <w:trHeight w:val="90"/>
        </w:trPr>
        <w:tc>
          <w:tcPr>
            <w:tcW w:w="578" w:type="dxa"/>
            <w:shd w:val="clear" w:color="auto" w:fill="auto"/>
          </w:tcPr>
          <w:p w:rsidR="005D0F4A" w:rsidRPr="00EF5853" w:rsidRDefault="005D0F4A" w:rsidP="005E7C95">
            <w:pPr>
              <w:jc w:val="center"/>
            </w:pPr>
            <w:r w:rsidRPr="00EF5853">
              <w:t>6.</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A0633E" w:rsidP="00A0633E">
            <w:pPr>
              <w:jc w:val="both"/>
            </w:pPr>
            <w:r>
              <w:t xml:space="preserve">Write </w:t>
            </w:r>
            <w:r w:rsidR="00B60643" w:rsidRPr="002E5D7D">
              <w:t>a brief overview of important software design concepts that span both traditional and object-oriented software development</w:t>
            </w:r>
            <w:r w:rsidR="00B60643">
              <w:t xml:space="preserve">. </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874F49" w:rsidP="00670A67">
            <w:pPr>
              <w:jc w:val="center"/>
            </w:pPr>
            <w:r>
              <w:t>10</w:t>
            </w:r>
          </w:p>
        </w:tc>
      </w:tr>
      <w:tr w:rsidR="00874F49" w:rsidRPr="00EF5853" w:rsidTr="00F6778F">
        <w:trPr>
          <w:trHeight w:val="90"/>
        </w:trPr>
        <w:tc>
          <w:tcPr>
            <w:tcW w:w="578" w:type="dxa"/>
            <w:shd w:val="clear" w:color="auto" w:fill="auto"/>
          </w:tcPr>
          <w:p w:rsidR="00874F49" w:rsidRPr="00EF5853" w:rsidRDefault="00874F49" w:rsidP="005E7C95">
            <w:pPr>
              <w:jc w:val="center"/>
            </w:pPr>
          </w:p>
        </w:tc>
        <w:tc>
          <w:tcPr>
            <w:tcW w:w="720" w:type="dxa"/>
            <w:shd w:val="clear" w:color="auto" w:fill="auto"/>
          </w:tcPr>
          <w:p w:rsidR="00874F49" w:rsidRPr="00EF5853" w:rsidRDefault="00874F49" w:rsidP="005E7C95">
            <w:pPr>
              <w:jc w:val="center"/>
            </w:pPr>
            <w:r>
              <w:t>b.</w:t>
            </w:r>
          </w:p>
        </w:tc>
        <w:tc>
          <w:tcPr>
            <w:tcW w:w="7020" w:type="dxa"/>
            <w:shd w:val="clear" w:color="auto" w:fill="auto"/>
          </w:tcPr>
          <w:p w:rsidR="00874F49" w:rsidRDefault="00A436F0" w:rsidP="00A0633E">
            <w:pPr>
              <w:jc w:val="both"/>
            </w:pPr>
            <w:r>
              <w:t>Recall the main objectives of reviews and discuss the players involve in a review meeting.</w:t>
            </w:r>
          </w:p>
        </w:tc>
        <w:tc>
          <w:tcPr>
            <w:tcW w:w="1166" w:type="dxa"/>
            <w:shd w:val="clear" w:color="auto" w:fill="auto"/>
          </w:tcPr>
          <w:p w:rsidR="00874F49" w:rsidRPr="00875196" w:rsidRDefault="000B56EA" w:rsidP="00AA3F2E">
            <w:pPr>
              <w:jc w:val="center"/>
              <w:rPr>
                <w:sz w:val="22"/>
                <w:szCs w:val="22"/>
              </w:rPr>
            </w:pPr>
            <w:r>
              <w:rPr>
                <w:sz w:val="22"/>
                <w:szCs w:val="22"/>
              </w:rPr>
              <w:t>CO2</w:t>
            </w:r>
          </w:p>
        </w:tc>
        <w:tc>
          <w:tcPr>
            <w:tcW w:w="864" w:type="dxa"/>
            <w:shd w:val="clear" w:color="auto" w:fill="auto"/>
          </w:tcPr>
          <w:p w:rsidR="00874F49" w:rsidRDefault="00874F49" w:rsidP="00670A67">
            <w:pPr>
              <w:jc w:val="center"/>
            </w:pPr>
            <w:r>
              <w:t>10</w:t>
            </w:r>
          </w:p>
        </w:tc>
      </w:tr>
      <w:tr w:rsidR="005D0F4A" w:rsidRPr="00EF5853" w:rsidTr="00F6778F">
        <w:trPr>
          <w:trHeight w:val="90"/>
        </w:trPr>
        <w:tc>
          <w:tcPr>
            <w:tcW w:w="578" w:type="dxa"/>
            <w:shd w:val="clear" w:color="auto" w:fill="auto"/>
          </w:tcPr>
          <w:p w:rsidR="005D0F4A" w:rsidRPr="00EF5853" w:rsidRDefault="005D0F4A" w:rsidP="005E7C95">
            <w:pPr>
              <w:jc w:val="center"/>
            </w:pPr>
            <w:r w:rsidRPr="00EF5853">
              <w:t>7.</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2D174B" w:rsidP="00B44E2A">
            <w:pPr>
              <w:jc w:val="both"/>
            </w:pPr>
            <w:r>
              <w:t>Di</w:t>
            </w:r>
            <w:r w:rsidR="0007777F">
              <w:t>s</w:t>
            </w:r>
            <w:r>
              <w:t>cover the golden rules to be followed by the designer while</w:t>
            </w:r>
            <w:r w:rsidR="009A695F">
              <w:t xml:space="preserve"> </w:t>
            </w:r>
            <w:r>
              <w:t>designing the interface.</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5</w:t>
            </w:r>
          </w:p>
        </w:tc>
      </w:tr>
      <w:tr w:rsidR="0073065A" w:rsidRPr="00EF5853" w:rsidTr="00F6778F">
        <w:trPr>
          <w:trHeight w:val="90"/>
        </w:trPr>
        <w:tc>
          <w:tcPr>
            <w:tcW w:w="578" w:type="dxa"/>
            <w:shd w:val="clear" w:color="auto" w:fill="auto"/>
          </w:tcPr>
          <w:p w:rsidR="0073065A" w:rsidRPr="00EF5853" w:rsidRDefault="0073065A" w:rsidP="005E7C95">
            <w:pPr>
              <w:jc w:val="center"/>
            </w:pPr>
          </w:p>
        </w:tc>
        <w:tc>
          <w:tcPr>
            <w:tcW w:w="720" w:type="dxa"/>
            <w:shd w:val="clear" w:color="auto" w:fill="auto"/>
          </w:tcPr>
          <w:p w:rsidR="0073065A" w:rsidRPr="00EF5853" w:rsidRDefault="0073065A" w:rsidP="005E7C95">
            <w:pPr>
              <w:jc w:val="center"/>
            </w:pPr>
            <w:r>
              <w:t>b.</w:t>
            </w:r>
          </w:p>
        </w:tc>
        <w:tc>
          <w:tcPr>
            <w:tcW w:w="7020" w:type="dxa"/>
            <w:shd w:val="clear" w:color="auto" w:fill="auto"/>
          </w:tcPr>
          <w:p w:rsidR="0073065A" w:rsidRDefault="00C16986" w:rsidP="00C16986">
            <w:pPr>
              <w:jc w:val="both"/>
            </w:pPr>
            <w:r>
              <w:t xml:space="preserve">List </w:t>
            </w:r>
            <w:r w:rsidR="00251893">
              <w:t xml:space="preserve">the elements of </w:t>
            </w:r>
            <w:r w:rsidR="00A0633E">
              <w:t xml:space="preserve">Software </w:t>
            </w:r>
            <w:r w:rsidR="00F96031">
              <w:t>Configuration Management s</w:t>
            </w:r>
            <w:r w:rsidR="0073065A" w:rsidRPr="0073065A">
              <w:t>ystem.</w:t>
            </w:r>
          </w:p>
        </w:tc>
        <w:tc>
          <w:tcPr>
            <w:tcW w:w="1166" w:type="dxa"/>
            <w:shd w:val="clear" w:color="auto" w:fill="auto"/>
          </w:tcPr>
          <w:p w:rsidR="0073065A" w:rsidRPr="00875196" w:rsidRDefault="000B56EA" w:rsidP="00AA3F2E">
            <w:pPr>
              <w:jc w:val="center"/>
              <w:rPr>
                <w:sz w:val="22"/>
                <w:szCs w:val="22"/>
              </w:rPr>
            </w:pPr>
            <w:r>
              <w:rPr>
                <w:sz w:val="22"/>
                <w:szCs w:val="22"/>
              </w:rPr>
              <w:t>CO2</w:t>
            </w:r>
          </w:p>
        </w:tc>
        <w:tc>
          <w:tcPr>
            <w:tcW w:w="864" w:type="dxa"/>
            <w:shd w:val="clear" w:color="auto" w:fill="auto"/>
          </w:tcPr>
          <w:p w:rsidR="0073065A" w:rsidRPr="005814FF" w:rsidRDefault="001848B7" w:rsidP="00670A67">
            <w:pPr>
              <w:jc w:val="center"/>
            </w:pPr>
            <w:r>
              <w:t>5</w:t>
            </w:r>
          </w:p>
        </w:tc>
      </w:tr>
      <w:tr w:rsidR="005D0F4A" w:rsidRPr="00EF5853" w:rsidTr="00F6778F">
        <w:trPr>
          <w:trHeight w:val="90"/>
        </w:trPr>
        <w:tc>
          <w:tcPr>
            <w:tcW w:w="578" w:type="dxa"/>
            <w:shd w:val="clear" w:color="auto" w:fill="auto"/>
          </w:tcPr>
          <w:p w:rsidR="005D0F4A" w:rsidRPr="00EF5853" w:rsidRDefault="005D0F4A" w:rsidP="005E7C95">
            <w:pPr>
              <w:jc w:val="center"/>
            </w:pPr>
          </w:p>
        </w:tc>
        <w:tc>
          <w:tcPr>
            <w:tcW w:w="720" w:type="dxa"/>
            <w:shd w:val="clear" w:color="auto" w:fill="auto"/>
          </w:tcPr>
          <w:p w:rsidR="005D0F4A" w:rsidRPr="00EF5853" w:rsidRDefault="0073065A" w:rsidP="005E7C95">
            <w:pPr>
              <w:jc w:val="center"/>
            </w:pPr>
            <w:r>
              <w:t>c</w:t>
            </w:r>
            <w:r w:rsidR="005D0F4A" w:rsidRPr="00EF5853">
              <w:t>.</w:t>
            </w:r>
          </w:p>
        </w:tc>
        <w:tc>
          <w:tcPr>
            <w:tcW w:w="7020" w:type="dxa"/>
            <w:shd w:val="clear" w:color="auto" w:fill="auto"/>
          </w:tcPr>
          <w:p w:rsidR="005D0F4A" w:rsidRPr="00EF5853" w:rsidRDefault="0073065A" w:rsidP="00AA4F09">
            <w:pPr>
              <w:jc w:val="both"/>
            </w:pPr>
            <w:r>
              <w:t xml:space="preserve">Explain </w:t>
            </w:r>
            <w:r w:rsidR="00AA4F09">
              <w:t>validation testing and system testing in detail</w:t>
            </w:r>
            <w:bookmarkStart w:id="0" w:name="_GoBack"/>
            <w:bookmarkEnd w:id="0"/>
            <w:r w:rsidR="00FB2CA8">
              <w:t>.</w:t>
            </w:r>
          </w:p>
        </w:tc>
        <w:tc>
          <w:tcPr>
            <w:tcW w:w="1166" w:type="dxa"/>
            <w:shd w:val="clear" w:color="auto" w:fill="auto"/>
          </w:tcPr>
          <w:p w:rsidR="005D0F4A" w:rsidRPr="00875196" w:rsidRDefault="000B56EA" w:rsidP="00AA3F2E">
            <w:pPr>
              <w:jc w:val="center"/>
              <w:rPr>
                <w:sz w:val="22"/>
                <w:szCs w:val="22"/>
              </w:rPr>
            </w:pPr>
            <w:r>
              <w:rPr>
                <w:sz w:val="22"/>
                <w:szCs w:val="22"/>
              </w:rPr>
              <w:t>CO2</w:t>
            </w:r>
          </w:p>
        </w:tc>
        <w:tc>
          <w:tcPr>
            <w:tcW w:w="864" w:type="dxa"/>
            <w:shd w:val="clear" w:color="auto" w:fill="auto"/>
          </w:tcPr>
          <w:p w:rsidR="005D0F4A" w:rsidRPr="005814FF" w:rsidRDefault="001848B7"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5E7C95">
            <w:pPr>
              <w:jc w:val="center"/>
            </w:pPr>
            <w:r w:rsidRPr="005814FF">
              <w:t>(OR)</w:t>
            </w:r>
          </w:p>
        </w:tc>
      </w:tr>
      <w:tr w:rsidR="005D0F4A" w:rsidRPr="00EF5853" w:rsidTr="00F6778F">
        <w:trPr>
          <w:trHeight w:val="42"/>
        </w:trPr>
        <w:tc>
          <w:tcPr>
            <w:tcW w:w="578" w:type="dxa"/>
            <w:shd w:val="clear" w:color="auto" w:fill="auto"/>
          </w:tcPr>
          <w:p w:rsidR="005D0F4A" w:rsidRPr="00EF5853" w:rsidRDefault="005D0F4A" w:rsidP="005E7C95">
            <w:pPr>
              <w:jc w:val="center"/>
            </w:pPr>
            <w:r w:rsidRPr="00EF5853">
              <w:t>8.</w:t>
            </w:r>
          </w:p>
        </w:tc>
        <w:tc>
          <w:tcPr>
            <w:tcW w:w="720" w:type="dxa"/>
            <w:shd w:val="clear" w:color="auto" w:fill="auto"/>
          </w:tcPr>
          <w:p w:rsidR="005D0F4A" w:rsidRPr="00EF5853" w:rsidRDefault="005D0F4A" w:rsidP="005E7C95">
            <w:pPr>
              <w:jc w:val="center"/>
            </w:pPr>
            <w:r w:rsidRPr="00EF5853">
              <w:t>a.</w:t>
            </w:r>
          </w:p>
        </w:tc>
        <w:tc>
          <w:tcPr>
            <w:tcW w:w="7020" w:type="dxa"/>
            <w:shd w:val="clear" w:color="auto" w:fill="auto"/>
          </w:tcPr>
          <w:p w:rsidR="005D0F4A" w:rsidRPr="00EF5853" w:rsidRDefault="0057584B" w:rsidP="005E7C95">
            <w:pPr>
              <w:jc w:val="both"/>
            </w:pPr>
            <w:r>
              <w:t>State the</w:t>
            </w:r>
            <w:r w:rsidR="00851C93" w:rsidRPr="00851C93">
              <w:t xml:space="preserve"> steps </w:t>
            </w:r>
            <w:r w:rsidR="00197C06">
              <w:t xml:space="preserve">which </w:t>
            </w:r>
            <w:r w:rsidR="00851C93" w:rsidRPr="00851C93">
              <w:t>are requ</w:t>
            </w:r>
            <w:r w:rsidR="007041B5">
              <w:t>ired to perform statistical SQA.</w:t>
            </w:r>
          </w:p>
        </w:tc>
        <w:tc>
          <w:tcPr>
            <w:tcW w:w="1166" w:type="dxa"/>
            <w:shd w:val="clear" w:color="auto" w:fill="auto"/>
          </w:tcPr>
          <w:p w:rsidR="005D0F4A" w:rsidRPr="00875196" w:rsidRDefault="000B56EA" w:rsidP="00AA3F2E">
            <w:pPr>
              <w:jc w:val="center"/>
              <w:rPr>
                <w:sz w:val="22"/>
                <w:szCs w:val="22"/>
              </w:rPr>
            </w:pPr>
            <w:r>
              <w:rPr>
                <w:sz w:val="22"/>
                <w:szCs w:val="22"/>
              </w:rPr>
              <w:t>CO3</w:t>
            </w:r>
          </w:p>
        </w:tc>
        <w:tc>
          <w:tcPr>
            <w:tcW w:w="864" w:type="dxa"/>
            <w:shd w:val="clear" w:color="auto" w:fill="auto"/>
          </w:tcPr>
          <w:p w:rsidR="005D0F4A" w:rsidRPr="005814FF" w:rsidRDefault="001848B7" w:rsidP="00670A67">
            <w:pPr>
              <w:jc w:val="center"/>
            </w:pPr>
            <w:r>
              <w:t>10</w:t>
            </w:r>
          </w:p>
        </w:tc>
      </w:tr>
      <w:tr w:rsidR="005D0F4A" w:rsidRPr="00EF5853" w:rsidTr="00F6778F">
        <w:trPr>
          <w:trHeight w:val="42"/>
        </w:trPr>
        <w:tc>
          <w:tcPr>
            <w:tcW w:w="578" w:type="dxa"/>
            <w:shd w:val="clear" w:color="auto" w:fill="auto"/>
          </w:tcPr>
          <w:p w:rsidR="005D0F4A" w:rsidRPr="00EF5853" w:rsidRDefault="005D0F4A" w:rsidP="005E7C95">
            <w:pPr>
              <w:jc w:val="center"/>
            </w:pPr>
          </w:p>
        </w:tc>
        <w:tc>
          <w:tcPr>
            <w:tcW w:w="720" w:type="dxa"/>
            <w:shd w:val="clear" w:color="auto" w:fill="auto"/>
          </w:tcPr>
          <w:p w:rsidR="005D0F4A" w:rsidRPr="00EF5853" w:rsidRDefault="005D0F4A" w:rsidP="005E7C95">
            <w:pPr>
              <w:jc w:val="center"/>
            </w:pPr>
            <w:r w:rsidRPr="00EF5853">
              <w:t>b.</w:t>
            </w:r>
          </w:p>
        </w:tc>
        <w:tc>
          <w:tcPr>
            <w:tcW w:w="7020" w:type="dxa"/>
            <w:shd w:val="clear" w:color="auto" w:fill="auto"/>
          </w:tcPr>
          <w:p w:rsidR="005D0F4A" w:rsidRPr="00EF5853" w:rsidRDefault="0047428B" w:rsidP="0007777F">
            <w:pPr>
              <w:jc w:val="both"/>
            </w:pPr>
            <w:r w:rsidRPr="00666F7A">
              <w:t>Enumerate ISO 9001:2000 quality standard.</w:t>
            </w:r>
          </w:p>
        </w:tc>
        <w:tc>
          <w:tcPr>
            <w:tcW w:w="1166" w:type="dxa"/>
            <w:shd w:val="clear" w:color="auto" w:fill="auto"/>
          </w:tcPr>
          <w:p w:rsidR="005D0F4A" w:rsidRPr="00875196" w:rsidRDefault="000B56EA" w:rsidP="00AA3F2E">
            <w:pPr>
              <w:jc w:val="center"/>
              <w:rPr>
                <w:sz w:val="22"/>
                <w:szCs w:val="22"/>
              </w:rPr>
            </w:pPr>
            <w:r>
              <w:rPr>
                <w:sz w:val="22"/>
                <w:szCs w:val="22"/>
              </w:rPr>
              <w:t>CO3</w:t>
            </w:r>
          </w:p>
        </w:tc>
        <w:tc>
          <w:tcPr>
            <w:tcW w:w="864" w:type="dxa"/>
            <w:shd w:val="clear" w:color="auto" w:fill="auto"/>
          </w:tcPr>
          <w:p w:rsidR="005D0F4A" w:rsidRPr="005814FF" w:rsidRDefault="001848B7" w:rsidP="00670A67">
            <w:pPr>
              <w:jc w:val="center"/>
            </w:pPr>
            <w:r>
              <w:t>10</w:t>
            </w:r>
          </w:p>
        </w:tc>
      </w:tr>
      <w:tr w:rsidR="005D0F4A" w:rsidRPr="00EF5853" w:rsidTr="00F6778F">
        <w:trPr>
          <w:trHeight w:val="42"/>
        </w:trPr>
        <w:tc>
          <w:tcPr>
            <w:tcW w:w="1298" w:type="dxa"/>
            <w:gridSpan w:val="2"/>
            <w:shd w:val="clear" w:color="auto" w:fill="auto"/>
          </w:tcPr>
          <w:p w:rsidR="005D0F4A" w:rsidRPr="00EF5853" w:rsidRDefault="005D0F4A" w:rsidP="005E7C95">
            <w:pPr>
              <w:jc w:val="center"/>
            </w:pPr>
          </w:p>
        </w:tc>
        <w:tc>
          <w:tcPr>
            <w:tcW w:w="7020" w:type="dxa"/>
            <w:shd w:val="clear" w:color="auto" w:fill="auto"/>
          </w:tcPr>
          <w:p w:rsidR="005D0F4A" w:rsidRPr="00875196" w:rsidRDefault="005D0F4A" w:rsidP="005E7C95">
            <w:pPr>
              <w:jc w:val="both"/>
              <w:rPr>
                <w:u w:val="single"/>
              </w:rPr>
            </w:pPr>
            <w:r w:rsidRPr="005E7C95">
              <w:rPr>
                <w:b/>
                <w:u w:val="single"/>
              </w:rPr>
              <w:t>Compulsory</w:t>
            </w:r>
            <w:r w:rsidRPr="00875196">
              <w:rPr>
                <w:u w:val="single"/>
              </w:rPr>
              <w:t>:</w:t>
            </w:r>
          </w:p>
        </w:tc>
        <w:tc>
          <w:tcPr>
            <w:tcW w:w="116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F6778F">
        <w:trPr>
          <w:trHeight w:val="42"/>
        </w:trPr>
        <w:tc>
          <w:tcPr>
            <w:tcW w:w="578" w:type="dxa"/>
            <w:shd w:val="clear" w:color="auto" w:fill="auto"/>
          </w:tcPr>
          <w:p w:rsidR="005D0F4A" w:rsidRPr="00EF5853" w:rsidRDefault="005D0F4A" w:rsidP="005E7C95">
            <w:pPr>
              <w:jc w:val="center"/>
            </w:pPr>
            <w:r w:rsidRPr="00EF5853">
              <w:t>9.</w:t>
            </w:r>
          </w:p>
        </w:tc>
        <w:tc>
          <w:tcPr>
            <w:tcW w:w="720" w:type="dxa"/>
            <w:shd w:val="clear" w:color="auto" w:fill="auto"/>
          </w:tcPr>
          <w:p w:rsidR="005D0F4A" w:rsidRPr="00EF5853" w:rsidRDefault="005D0F4A" w:rsidP="005E7C95">
            <w:pPr>
              <w:jc w:val="center"/>
            </w:pPr>
          </w:p>
        </w:tc>
        <w:tc>
          <w:tcPr>
            <w:tcW w:w="7020" w:type="dxa"/>
            <w:shd w:val="clear" w:color="auto" w:fill="auto"/>
          </w:tcPr>
          <w:p w:rsidR="005D0F4A" w:rsidRPr="00EF5853" w:rsidRDefault="005C0FAB" w:rsidP="005E7C95">
            <w:pPr>
              <w:jc w:val="both"/>
            </w:pPr>
            <w:r w:rsidRPr="00564ACF">
              <w:t>Define agile view of process. Describe how to ach</w:t>
            </w:r>
            <w:r>
              <w:t>ieve the principles of agility?</w:t>
            </w:r>
          </w:p>
        </w:tc>
        <w:tc>
          <w:tcPr>
            <w:tcW w:w="1166" w:type="dxa"/>
            <w:shd w:val="clear" w:color="auto" w:fill="auto"/>
          </w:tcPr>
          <w:p w:rsidR="005D0F4A" w:rsidRPr="00875196" w:rsidRDefault="000B56EA" w:rsidP="00AA3F2E">
            <w:pPr>
              <w:jc w:val="center"/>
              <w:rPr>
                <w:sz w:val="22"/>
                <w:szCs w:val="22"/>
              </w:rPr>
            </w:pPr>
            <w:r>
              <w:rPr>
                <w:sz w:val="22"/>
                <w:szCs w:val="22"/>
              </w:rPr>
              <w:t>CO1</w:t>
            </w:r>
          </w:p>
        </w:tc>
        <w:tc>
          <w:tcPr>
            <w:tcW w:w="864" w:type="dxa"/>
            <w:shd w:val="clear" w:color="auto" w:fill="auto"/>
          </w:tcPr>
          <w:p w:rsidR="005D0F4A" w:rsidRPr="005814FF" w:rsidRDefault="001848B7" w:rsidP="00670A67">
            <w:pPr>
              <w:jc w:val="center"/>
            </w:pPr>
            <w:r>
              <w:t>20</w:t>
            </w:r>
          </w:p>
        </w:tc>
      </w:tr>
    </w:tbl>
    <w:p w:rsidR="009A695F" w:rsidRDefault="009A695F" w:rsidP="009A695F">
      <w:pPr>
        <w:jc w:val="center"/>
      </w:pPr>
      <w:r>
        <w:t>ALL THE BEST</w:t>
      </w:r>
    </w:p>
    <w:sectPr w:rsidR="009A695F" w:rsidSect="005E7C95">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0E04"/>
    <w:rsid w:val="00061821"/>
    <w:rsid w:val="00073BFA"/>
    <w:rsid w:val="0007777F"/>
    <w:rsid w:val="00091BBF"/>
    <w:rsid w:val="000B19F6"/>
    <w:rsid w:val="000B56EA"/>
    <w:rsid w:val="000C1853"/>
    <w:rsid w:val="000F3EFE"/>
    <w:rsid w:val="001052B5"/>
    <w:rsid w:val="001848B7"/>
    <w:rsid w:val="0019154E"/>
    <w:rsid w:val="00197C06"/>
    <w:rsid w:val="001C0724"/>
    <w:rsid w:val="001D41FE"/>
    <w:rsid w:val="001D670F"/>
    <w:rsid w:val="001E2222"/>
    <w:rsid w:val="001F54D1"/>
    <w:rsid w:val="001F7E9B"/>
    <w:rsid w:val="00205EC6"/>
    <w:rsid w:val="00235351"/>
    <w:rsid w:val="00251893"/>
    <w:rsid w:val="00266439"/>
    <w:rsid w:val="002A0E65"/>
    <w:rsid w:val="002B619F"/>
    <w:rsid w:val="002D09FF"/>
    <w:rsid w:val="002D174B"/>
    <w:rsid w:val="002D7611"/>
    <w:rsid w:val="002D76BB"/>
    <w:rsid w:val="002E336A"/>
    <w:rsid w:val="002E552A"/>
    <w:rsid w:val="002E70DA"/>
    <w:rsid w:val="00304757"/>
    <w:rsid w:val="00324247"/>
    <w:rsid w:val="00367880"/>
    <w:rsid w:val="003756AC"/>
    <w:rsid w:val="00380146"/>
    <w:rsid w:val="003855F1"/>
    <w:rsid w:val="00390150"/>
    <w:rsid w:val="003978E5"/>
    <w:rsid w:val="003A4E8E"/>
    <w:rsid w:val="003B14BC"/>
    <w:rsid w:val="003B1F06"/>
    <w:rsid w:val="003C2BC4"/>
    <w:rsid w:val="003C6BB4"/>
    <w:rsid w:val="0041729D"/>
    <w:rsid w:val="0046314C"/>
    <w:rsid w:val="0046787F"/>
    <w:rsid w:val="0047428B"/>
    <w:rsid w:val="004A6819"/>
    <w:rsid w:val="004F787A"/>
    <w:rsid w:val="00501F18"/>
    <w:rsid w:val="0050571C"/>
    <w:rsid w:val="005133D7"/>
    <w:rsid w:val="00540EEB"/>
    <w:rsid w:val="0055121E"/>
    <w:rsid w:val="005527A4"/>
    <w:rsid w:val="005574BF"/>
    <w:rsid w:val="00564ACF"/>
    <w:rsid w:val="0057584B"/>
    <w:rsid w:val="005814FF"/>
    <w:rsid w:val="005C0FAB"/>
    <w:rsid w:val="005D0F4A"/>
    <w:rsid w:val="005E7C95"/>
    <w:rsid w:val="005F011C"/>
    <w:rsid w:val="00603703"/>
    <w:rsid w:val="0062605C"/>
    <w:rsid w:val="00632723"/>
    <w:rsid w:val="00652CB3"/>
    <w:rsid w:val="00666F7A"/>
    <w:rsid w:val="00670A67"/>
    <w:rsid w:val="00672C73"/>
    <w:rsid w:val="00681B25"/>
    <w:rsid w:val="006A6759"/>
    <w:rsid w:val="006C54B8"/>
    <w:rsid w:val="006C7354"/>
    <w:rsid w:val="006E0926"/>
    <w:rsid w:val="007041B5"/>
    <w:rsid w:val="007130E2"/>
    <w:rsid w:val="00725A0A"/>
    <w:rsid w:val="0073065A"/>
    <w:rsid w:val="007326F6"/>
    <w:rsid w:val="007620EF"/>
    <w:rsid w:val="0077785A"/>
    <w:rsid w:val="007B5A8F"/>
    <w:rsid w:val="007C01F6"/>
    <w:rsid w:val="007D1919"/>
    <w:rsid w:val="007D4247"/>
    <w:rsid w:val="007D78CA"/>
    <w:rsid w:val="00802202"/>
    <w:rsid w:val="0081627E"/>
    <w:rsid w:val="00851C93"/>
    <w:rsid w:val="00874F49"/>
    <w:rsid w:val="00875196"/>
    <w:rsid w:val="008A35E2"/>
    <w:rsid w:val="008A56BE"/>
    <w:rsid w:val="008B0703"/>
    <w:rsid w:val="008B1D8A"/>
    <w:rsid w:val="00904D12"/>
    <w:rsid w:val="00911B13"/>
    <w:rsid w:val="0095679B"/>
    <w:rsid w:val="00987283"/>
    <w:rsid w:val="00987381"/>
    <w:rsid w:val="009A695F"/>
    <w:rsid w:val="009B01EF"/>
    <w:rsid w:val="009B53DD"/>
    <w:rsid w:val="009C5A1D"/>
    <w:rsid w:val="00A0633E"/>
    <w:rsid w:val="00A436F0"/>
    <w:rsid w:val="00A536F8"/>
    <w:rsid w:val="00AA3F2E"/>
    <w:rsid w:val="00AA421E"/>
    <w:rsid w:val="00AA4F09"/>
    <w:rsid w:val="00AA5E39"/>
    <w:rsid w:val="00AA6B40"/>
    <w:rsid w:val="00AD4662"/>
    <w:rsid w:val="00AE264C"/>
    <w:rsid w:val="00B009B1"/>
    <w:rsid w:val="00B3449B"/>
    <w:rsid w:val="00B44E2A"/>
    <w:rsid w:val="00B60643"/>
    <w:rsid w:val="00B60E7E"/>
    <w:rsid w:val="00B7698D"/>
    <w:rsid w:val="00BA539E"/>
    <w:rsid w:val="00BB5C6B"/>
    <w:rsid w:val="00BE028A"/>
    <w:rsid w:val="00BE7E7A"/>
    <w:rsid w:val="00BF25ED"/>
    <w:rsid w:val="00C16986"/>
    <w:rsid w:val="00C253C6"/>
    <w:rsid w:val="00C3743D"/>
    <w:rsid w:val="00C60C6A"/>
    <w:rsid w:val="00C67BC8"/>
    <w:rsid w:val="00C81140"/>
    <w:rsid w:val="00C95F18"/>
    <w:rsid w:val="00CB2395"/>
    <w:rsid w:val="00CB7A50"/>
    <w:rsid w:val="00CE1825"/>
    <w:rsid w:val="00CE5503"/>
    <w:rsid w:val="00D30F6E"/>
    <w:rsid w:val="00D3698C"/>
    <w:rsid w:val="00D5514D"/>
    <w:rsid w:val="00D62341"/>
    <w:rsid w:val="00D64FF9"/>
    <w:rsid w:val="00D94D54"/>
    <w:rsid w:val="00DB6154"/>
    <w:rsid w:val="00DC363D"/>
    <w:rsid w:val="00DE0497"/>
    <w:rsid w:val="00DF5B37"/>
    <w:rsid w:val="00E0006F"/>
    <w:rsid w:val="00E54572"/>
    <w:rsid w:val="00E70A47"/>
    <w:rsid w:val="00E760FE"/>
    <w:rsid w:val="00E824B7"/>
    <w:rsid w:val="00EA5E6C"/>
    <w:rsid w:val="00EB0EE0"/>
    <w:rsid w:val="00EB3EC4"/>
    <w:rsid w:val="00EF7653"/>
    <w:rsid w:val="00F11EDB"/>
    <w:rsid w:val="00F162EA"/>
    <w:rsid w:val="00F208C0"/>
    <w:rsid w:val="00F266A7"/>
    <w:rsid w:val="00F346EC"/>
    <w:rsid w:val="00F55D6F"/>
    <w:rsid w:val="00F617E6"/>
    <w:rsid w:val="00F6778F"/>
    <w:rsid w:val="00F96031"/>
    <w:rsid w:val="00FB2C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BC034-BE8C-4700-B0B0-5D074B45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94</cp:revision>
  <cp:lastPrinted>2016-09-21T16:48:00Z</cp:lastPrinted>
  <dcterms:created xsi:type="dcterms:W3CDTF">2017-09-24T09:32:00Z</dcterms:created>
  <dcterms:modified xsi:type="dcterms:W3CDTF">2017-11-23T06:36:00Z</dcterms:modified>
</cp:coreProperties>
</file>